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E" w:rsidRPr="005D7610" w:rsidRDefault="00BC24DE" w:rsidP="00BC24DE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</w:t>
      </w:r>
      <w:r w:rsidR="00D83F0B">
        <w:rPr>
          <w:rFonts w:eastAsia="Times New Roman"/>
          <w:bCs/>
          <w:color w:val="000000"/>
          <w:sz w:val="24"/>
          <w:szCs w:val="24"/>
          <w:lang w:eastAsia="pl-PL"/>
        </w:rPr>
        <w:t>Załącznik nr 4</w:t>
      </w:r>
    </w:p>
    <w:p w:rsidR="00BC24DE" w:rsidRPr="005D7610" w:rsidRDefault="001754AD" w:rsidP="00BC24DE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BC24DE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BC24DE" w:rsidRPr="00CA6010" w:rsidRDefault="00BC24DE" w:rsidP="00BC24DE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MERYTORYCZNEJ</w:t>
      </w:r>
      <w:r w:rsidR="002B5C3D">
        <w:rPr>
          <w:rStyle w:val="Odwoanieprzypisudolnego"/>
          <w:rFonts w:eastAsia="Times New Roman"/>
          <w:b/>
          <w:bCs/>
          <w:color w:val="000000"/>
          <w:sz w:val="28"/>
          <w:szCs w:val="28"/>
          <w:lang w:eastAsia="pl-PL"/>
        </w:rPr>
        <w:footnoteReference w:id="1"/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BC24DE" w:rsidRDefault="00BC24DE" w:rsidP="00BC24DE">
      <w:pPr>
        <w:spacing w:before="100" w:beforeAutospacing="1" w:after="100" w:afterAutospacing="1" w:line="312" w:lineRule="atLeast"/>
        <w:jc w:val="center"/>
        <w:outlineLvl w:val="1"/>
        <w:rPr>
          <w:sz w:val="18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 w:rsidR="00F97BB9" w:rsidRPr="000B6B54">
        <w:rPr>
          <w:rFonts w:asciiTheme="minorHAnsi" w:hAnsiTheme="minorHAnsi" w:cstheme="minorHAnsi"/>
          <w:b/>
        </w:rPr>
        <w:t>„</w:t>
      </w:r>
      <w:r w:rsidR="00F97BB9" w:rsidRPr="00F97BB9">
        <w:rPr>
          <w:rFonts w:asciiTheme="minorHAnsi" w:hAnsiTheme="minorHAnsi" w:cstheme="minorHAnsi"/>
          <w:b/>
          <w:sz w:val="24"/>
          <w:szCs w:val="24"/>
        </w:rPr>
        <w:t>PLANOWANIE I DZIAŁANIE – INTEGRACJA SPOŁECZNO-ZAWODOWA SPOŁECZNOŚCI KIELC”</w:t>
      </w:r>
      <w:r w:rsidR="00F97BB9" w:rsidRPr="000B6B54">
        <w:rPr>
          <w:sz w:val="18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24D96" w:rsidTr="00624D96">
        <w:tc>
          <w:tcPr>
            <w:tcW w:w="3936" w:type="dxa"/>
          </w:tcPr>
          <w:p w:rsidR="00624D96" w:rsidRDefault="00624D96" w:rsidP="00624D96">
            <w:pPr>
              <w:spacing w:before="100" w:beforeAutospacing="1" w:after="100" w:afterAutospacing="1" w:line="312" w:lineRule="atLeast"/>
              <w:outlineLvl w:val="1"/>
              <w:rPr>
                <w:sz w:val="1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Ocena dokonana w dniu:</w:t>
            </w:r>
          </w:p>
        </w:tc>
        <w:tc>
          <w:tcPr>
            <w:tcW w:w="5276" w:type="dxa"/>
          </w:tcPr>
          <w:p w:rsidR="00624D96" w:rsidRDefault="00624D96" w:rsidP="00BC24DE">
            <w:pPr>
              <w:spacing w:before="100" w:beforeAutospacing="1" w:after="100" w:afterAutospacing="1" w:line="312" w:lineRule="atLeast"/>
              <w:jc w:val="center"/>
              <w:outlineLvl w:val="1"/>
              <w:rPr>
                <w:sz w:val="18"/>
              </w:rPr>
            </w:pPr>
          </w:p>
        </w:tc>
      </w:tr>
      <w:tr w:rsidR="00624D96" w:rsidTr="00624D96">
        <w:tc>
          <w:tcPr>
            <w:tcW w:w="3936" w:type="dxa"/>
          </w:tcPr>
          <w:p w:rsidR="00624D96" w:rsidRDefault="00624D96" w:rsidP="00624D96">
            <w:pPr>
              <w:spacing w:before="100" w:beforeAutospacing="1" w:after="100" w:afterAutospacing="1" w:line="312" w:lineRule="atLeast"/>
              <w:outlineLvl w:val="1"/>
              <w:rPr>
                <w:sz w:val="1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Imię i nazwisko członka komisji:</w:t>
            </w:r>
          </w:p>
        </w:tc>
        <w:tc>
          <w:tcPr>
            <w:tcW w:w="5276" w:type="dxa"/>
          </w:tcPr>
          <w:p w:rsidR="00624D96" w:rsidRDefault="00624D96" w:rsidP="00BC24DE">
            <w:pPr>
              <w:spacing w:before="100" w:beforeAutospacing="1" w:after="100" w:afterAutospacing="1" w:line="312" w:lineRule="atLeast"/>
              <w:jc w:val="center"/>
              <w:outlineLvl w:val="1"/>
              <w:rPr>
                <w:sz w:val="18"/>
              </w:rPr>
            </w:pPr>
          </w:p>
        </w:tc>
      </w:tr>
      <w:tr w:rsidR="00624D96" w:rsidTr="00624D96">
        <w:tc>
          <w:tcPr>
            <w:tcW w:w="3936" w:type="dxa"/>
          </w:tcPr>
          <w:p w:rsidR="00624D96" w:rsidRDefault="00624D96" w:rsidP="00624D96">
            <w:pPr>
              <w:spacing w:before="100" w:beforeAutospacing="1" w:after="100" w:afterAutospacing="1" w:line="312" w:lineRule="atLeast"/>
              <w:outlineLvl w:val="1"/>
              <w:rPr>
                <w:sz w:val="1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Nazwa instytucji, którą reprezentuje:</w:t>
            </w:r>
          </w:p>
        </w:tc>
        <w:tc>
          <w:tcPr>
            <w:tcW w:w="5276" w:type="dxa"/>
          </w:tcPr>
          <w:p w:rsidR="00624D96" w:rsidRDefault="00624D96" w:rsidP="00BC24DE">
            <w:pPr>
              <w:spacing w:before="100" w:beforeAutospacing="1" w:after="100" w:afterAutospacing="1" w:line="312" w:lineRule="atLeast"/>
              <w:jc w:val="center"/>
              <w:outlineLvl w:val="1"/>
              <w:rPr>
                <w:sz w:val="18"/>
              </w:rPr>
            </w:pPr>
          </w:p>
        </w:tc>
      </w:tr>
      <w:tr w:rsidR="00624D96" w:rsidTr="00624D96">
        <w:tc>
          <w:tcPr>
            <w:tcW w:w="3936" w:type="dxa"/>
          </w:tcPr>
          <w:p w:rsidR="00624D96" w:rsidRDefault="00624D96" w:rsidP="00624D96">
            <w:pPr>
              <w:spacing w:before="100" w:beforeAutospacing="1" w:after="100" w:afterAutospacing="1" w:line="312" w:lineRule="atLeast"/>
              <w:outlineLvl w:val="1"/>
              <w:rPr>
                <w:sz w:val="1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Nazwa grupy, składającej inicjatywę:</w:t>
            </w:r>
          </w:p>
        </w:tc>
        <w:tc>
          <w:tcPr>
            <w:tcW w:w="5276" w:type="dxa"/>
          </w:tcPr>
          <w:p w:rsidR="00624D96" w:rsidRDefault="00624D96" w:rsidP="00BC24DE">
            <w:pPr>
              <w:spacing w:before="100" w:beforeAutospacing="1" w:after="100" w:afterAutospacing="1" w:line="312" w:lineRule="atLeast"/>
              <w:jc w:val="center"/>
              <w:outlineLvl w:val="1"/>
              <w:rPr>
                <w:sz w:val="18"/>
              </w:rPr>
            </w:pPr>
          </w:p>
        </w:tc>
      </w:tr>
      <w:tr w:rsidR="00624D96" w:rsidTr="00624D96">
        <w:tc>
          <w:tcPr>
            <w:tcW w:w="3936" w:type="dxa"/>
          </w:tcPr>
          <w:p w:rsidR="00624D96" w:rsidRDefault="00624D96" w:rsidP="00624D96">
            <w:pPr>
              <w:spacing w:before="100" w:beforeAutospacing="1" w:after="100" w:afterAutospacing="1" w:line="312" w:lineRule="atLeast"/>
              <w:outlineLvl w:val="1"/>
              <w:rPr>
                <w:sz w:val="1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Tytuł inicjatywy sąsiedzkiej:</w:t>
            </w:r>
          </w:p>
        </w:tc>
        <w:tc>
          <w:tcPr>
            <w:tcW w:w="5276" w:type="dxa"/>
          </w:tcPr>
          <w:p w:rsidR="00624D96" w:rsidRDefault="00624D96" w:rsidP="00BC24DE">
            <w:pPr>
              <w:spacing w:before="100" w:beforeAutospacing="1" w:after="100" w:afterAutospacing="1" w:line="312" w:lineRule="atLeast"/>
              <w:jc w:val="center"/>
              <w:outlineLvl w:val="1"/>
              <w:rPr>
                <w:sz w:val="18"/>
              </w:rPr>
            </w:pPr>
          </w:p>
        </w:tc>
      </w:tr>
    </w:tbl>
    <w:p w:rsidR="00BC24DE" w:rsidRDefault="00BC24DE" w:rsidP="00624D96">
      <w:pPr>
        <w:spacing w:after="0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2"/>
        <w:gridCol w:w="1418"/>
        <w:gridCol w:w="1530"/>
      </w:tblGrid>
      <w:tr w:rsidR="00BC24DE" w:rsidRPr="004774CC" w:rsidTr="00624D96">
        <w:tc>
          <w:tcPr>
            <w:tcW w:w="560" w:type="dxa"/>
            <w:shd w:val="clear" w:color="auto" w:fill="auto"/>
          </w:tcPr>
          <w:p w:rsidR="00BC24DE" w:rsidRPr="008457B6" w:rsidRDefault="00BC24DE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57B6">
              <w:rPr>
                <w:rFonts w:asciiTheme="minorHAnsi" w:hAnsi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72" w:type="dxa"/>
            <w:shd w:val="clear" w:color="auto" w:fill="auto"/>
          </w:tcPr>
          <w:p w:rsidR="00BC24DE" w:rsidRPr="00624D96" w:rsidRDefault="00BC24DE" w:rsidP="008457B6">
            <w:pPr>
              <w:spacing w:after="75" w:line="312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4D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Kryterium oceny inicjatywy</w:t>
            </w:r>
          </w:p>
        </w:tc>
        <w:tc>
          <w:tcPr>
            <w:tcW w:w="1418" w:type="dxa"/>
            <w:shd w:val="clear" w:color="auto" w:fill="auto"/>
          </w:tcPr>
          <w:p w:rsidR="00BC24DE" w:rsidRPr="00624D96" w:rsidRDefault="00BC24DE" w:rsidP="008457B6">
            <w:pPr>
              <w:spacing w:after="75" w:line="312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4D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530" w:type="dxa"/>
            <w:shd w:val="clear" w:color="auto" w:fill="auto"/>
          </w:tcPr>
          <w:p w:rsidR="00BC24DE" w:rsidRPr="00624D96" w:rsidRDefault="00BC24DE" w:rsidP="008457B6">
            <w:pPr>
              <w:spacing w:after="75" w:line="312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24D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9E5AE0" w:rsidRPr="004774CC" w:rsidTr="00624D96">
        <w:tc>
          <w:tcPr>
            <w:tcW w:w="560" w:type="dxa"/>
            <w:shd w:val="clear" w:color="auto" w:fill="auto"/>
          </w:tcPr>
          <w:p w:rsidR="009E5AE0" w:rsidRPr="00624D96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9E5AE0" w:rsidRPr="00624D96" w:rsidRDefault="00624D96" w:rsidP="00624D96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</w:t>
            </w:r>
            <w:r w:rsidR="00801A32" w:rsidRPr="00624D96">
              <w:rPr>
                <w:rFonts w:asciiTheme="minorHAnsi" w:hAnsiTheme="minorHAnsi"/>
                <w:color w:val="000000"/>
              </w:rPr>
              <w:t>godn</w:t>
            </w:r>
            <w:r>
              <w:rPr>
                <w:rFonts w:asciiTheme="minorHAnsi" w:hAnsiTheme="minorHAnsi"/>
                <w:color w:val="000000"/>
              </w:rPr>
              <w:t xml:space="preserve">ość inicjatywy </w:t>
            </w:r>
            <w:r w:rsidR="00801A32" w:rsidRPr="00624D96">
              <w:rPr>
                <w:rFonts w:asciiTheme="minorHAnsi" w:hAnsiTheme="minorHAnsi"/>
                <w:color w:val="000000"/>
              </w:rPr>
              <w:t xml:space="preserve">z </w:t>
            </w:r>
            <w:r>
              <w:rPr>
                <w:rFonts w:asciiTheme="minorHAnsi" w:hAnsiTheme="minorHAnsi"/>
                <w:color w:val="000000"/>
              </w:rPr>
              <w:t>celami</w:t>
            </w:r>
            <w:r w:rsidR="00801A32" w:rsidRPr="00624D96">
              <w:rPr>
                <w:rFonts w:asciiTheme="minorHAnsi" w:hAnsiTheme="minorHAnsi"/>
                <w:color w:val="000000"/>
              </w:rPr>
              <w:t xml:space="preserve"> konkursu</w:t>
            </w:r>
            <w:r>
              <w:rPr>
                <w:rFonts w:asciiTheme="minorHAnsi" w:hAnsiTheme="minorHAnsi"/>
                <w:color w:val="000000"/>
              </w:rPr>
              <w:t xml:space="preserve"> Inicjatywy Sąsiedzkie</w:t>
            </w:r>
            <w:r w:rsidR="006C5829">
              <w:rPr>
                <w:rFonts w:asciiTheme="minorHAnsi" w:hAnsiTheme="minorHAnsi"/>
                <w:color w:val="000000"/>
              </w:rPr>
              <w:t>.</w:t>
            </w:r>
            <w:r w:rsidR="00801A32" w:rsidRPr="00624D96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5AE0" w:rsidRPr="00624D96" w:rsidRDefault="00801A32" w:rsidP="009275DF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>0 –</w:t>
            </w:r>
            <w:r w:rsidR="004E5F5C" w:rsidRPr="00624D96">
              <w:rPr>
                <w:rFonts w:asciiTheme="minorHAnsi" w:hAnsiTheme="minorHAnsi"/>
                <w:color w:val="000000"/>
              </w:rPr>
              <w:t xml:space="preserve"> </w:t>
            </w:r>
            <w:r w:rsidR="009275D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9E5AE0" w:rsidRPr="00F6511C" w:rsidRDefault="009E5AE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5672" w:type="dxa"/>
            <w:shd w:val="clear" w:color="auto" w:fill="auto"/>
          </w:tcPr>
          <w:p w:rsidR="005E3120" w:rsidRPr="00624D96" w:rsidRDefault="005E3120" w:rsidP="00F6511C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 xml:space="preserve">Inicjatywa służy </w:t>
            </w:r>
            <w:r>
              <w:rPr>
                <w:rFonts w:asciiTheme="minorHAnsi" w:hAnsiTheme="minorHAnsi"/>
                <w:color w:val="000000"/>
              </w:rPr>
              <w:t>nawiązaniu/wzmocnieniu r</w:t>
            </w:r>
            <w:r w:rsidRPr="00624D96">
              <w:rPr>
                <w:rFonts w:asciiTheme="minorHAnsi" w:hAnsiTheme="minorHAnsi"/>
                <w:color w:val="000000"/>
              </w:rPr>
              <w:t>elacji</w:t>
            </w:r>
            <w:r>
              <w:rPr>
                <w:rFonts w:asciiTheme="minorHAnsi" w:hAnsiTheme="minorHAnsi"/>
                <w:color w:val="000000"/>
              </w:rPr>
              <w:t xml:space="preserve"> sąsiedzkich.</w:t>
            </w:r>
          </w:p>
        </w:tc>
        <w:tc>
          <w:tcPr>
            <w:tcW w:w="1418" w:type="dxa"/>
            <w:shd w:val="clear" w:color="auto" w:fill="auto"/>
          </w:tcPr>
          <w:p w:rsidR="005E3120" w:rsidRPr="00624D96" w:rsidRDefault="005E3120" w:rsidP="009275DF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>0 – 5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5672" w:type="dxa"/>
            <w:shd w:val="clear" w:color="auto" w:fill="auto"/>
          </w:tcPr>
          <w:p w:rsidR="005E3120" w:rsidRPr="00624D96" w:rsidRDefault="005E3120" w:rsidP="00CE1D64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Skala i forma  </w:t>
            </w:r>
            <w:r>
              <w:t>zaangażowana mieszkańców w przygotowanie,  realizację i ewaluację inicjatywy oraz jej odbiór.</w:t>
            </w:r>
          </w:p>
        </w:tc>
        <w:tc>
          <w:tcPr>
            <w:tcW w:w="1418" w:type="dxa"/>
            <w:shd w:val="clear" w:color="auto" w:fill="auto"/>
          </w:tcPr>
          <w:p w:rsidR="005E3120" w:rsidRPr="00624D96" w:rsidRDefault="005E3120" w:rsidP="00CE1D64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 – 10</w:t>
            </w:r>
            <w:r w:rsidRPr="00624D96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5672" w:type="dxa"/>
            <w:shd w:val="clear" w:color="auto" w:fill="auto"/>
          </w:tcPr>
          <w:p w:rsidR="005E3120" w:rsidRPr="00624D96" w:rsidRDefault="005E3120" w:rsidP="005E3120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eastAsia="Times New Roman" w:hAnsiTheme="minorHAnsi"/>
                <w:color w:val="000000"/>
                <w:lang w:eastAsia="pl-PL"/>
              </w:rPr>
              <w:t>Nowe przedsięwzięcie w społeczności lokalnej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</w:t>
            </w:r>
            <w:bookmarkStart w:id="0" w:name="_GoBack"/>
            <w:bookmarkEnd w:id="0"/>
            <w:r w:rsidRPr="00624D96">
              <w:rPr>
                <w:rFonts w:asciiTheme="minorHAnsi" w:eastAsia="Times New Roman" w:hAnsiTheme="minorHAnsi"/>
                <w:color w:val="000000"/>
                <w:lang w:eastAsia="pl-PL"/>
              </w:rPr>
              <w:t>dotychczas nierealizowane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z inicjatywy mieszkańców</w:t>
            </w:r>
            <w:r w:rsidRPr="00624D96">
              <w:rPr>
                <w:rFonts w:asciiTheme="minorHAnsi" w:eastAsia="Times New Roman" w:hAnsiTheme="minorHAns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3120" w:rsidRPr="00624D96" w:rsidRDefault="005E3120" w:rsidP="00CE1D64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 – 5</w:t>
            </w:r>
            <w:r w:rsidRPr="00624D96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672" w:type="dxa"/>
            <w:shd w:val="clear" w:color="auto" w:fill="auto"/>
          </w:tcPr>
          <w:p w:rsidR="005E3120" w:rsidRPr="00624D96" w:rsidRDefault="005E3120" w:rsidP="00F6511C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 xml:space="preserve">Spójność opisu inicjatywy sąsiedzkiej (opis jest logiczny, cele </w:t>
            </w:r>
            <w:r>
              <w:rPr>
                <w:rFonts w:asciiTheme="minorHAnsi" w:hAnsiTheme="minorHAnsi"/>
                <w:color w:val="000000"/>
              </w:rPr>
              <w:t>i rezultaty jasne i konkretne).</w:t>
            </w:r>
          </w:p>
        </w:tc>
        <w:tc>
          <w:tcPr>
            <w:tcW w:w="1418" w:type="dxa"/>
            <w:shd w:val="clear" w:color="auto" w:fill="auto"/>
          </w:tcPr>
          <w:p w:rsidR="005E3120" w:rsidRPr="00624D96" w:rsidRDefault="005E3120" w:rsidP="009275DF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>0 –</w:t>
            </w:r>
            <w:r>
              <w:rPr>
                <w:rFonts w:asciiTheme="minorHAnsi" w:hAnsiTheme="minorHAnsi"/>
                <w:color w:val="000000"/>
              </w:rPr>
              <w:t xml:space="preserve"> 5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Pr="00624D9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5E3120" w:rsidRPr="00624D96" w:rsidRDefault="005E3120" w:rsidP="00624D96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Oryginalność i </w:t>
            </w:r>
            <w:r w:rsidRPr="00624D96">
              <w:rPr>
                <w:rFonts w:asciiTheme="minorHAnsi" w:hAnsiTheme="minorHAnsi"/>
                <w:color w:val="000000"/>
              </w:rPr>
              <w:t>innowacyjność p</w:t>
            </w:r>
            <w:r>
              <w:rPr>
                <w:rFonts w:asciiTheme="minorHAnsi" w:hAnsiTheme="minorHAnsi"/>
                <w:color w:val="000000"/>
              </w:rPr>
              <w:t>omysłu na inicjatywę.</w:t>
            </w:r>
          </w:p>
        </w:tc>
        <w:tc>
          <w:tcPr>
            <w:tcW w:w="1418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 xml:space="preserve">0 – 5 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5672" w:type="dxa"/>
            <w:shd w:val="clear" w:color="auto" w:fill="auto"/>
          </w:tcPr>
          <w:p w:rsidR="005E3120" w:rsidRPr="00624D96" w:rsidRDefault="005E3120" w:rsidP="009E5AE0">
            <w:pPr>
              <w:spacing w:after="75" w:line="312" w:lineRule="atLeast"/>
              <w:jc w:val="both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 xml:space="preserve">Przejrzystość i realność budżetu oraz zasadność proponowanych wydatków budżetu (ich niezbędność do realizacji inicjatywy). </w:t>
            </w:r>
          </w:p>
        </w:tc>
        <w:tc>
          <w:tcPr>
            <w:tcW w:w="1418" w:type="dxa"/>
            <w:shd w:val="clear" w:color="auto" w:fill="auto"/>
          </w:tcPr>
          <w:p w:rsidR="005E3120" w:rsidRPr="00624D96" w:rsidRDefault="005E3120" w:rsidP="008457B6">
            <w:pPr>
              <w:spacing w:after="75" w:line="312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624D96">
              <w:rPr>
                <w:rFonts w:asciiTheme="minorHAnsi" w:hAnsiTheme="minorHAnsi"/>
                <w:color w:val="000000"/>
              </w:rPr>
              <w:t xml:space="preserve">0 – 5 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E3120" w:rsidRPr="004774CC" w:rsidTr="00624D96">
        <w:tc>
          <w:tcPr>
            <w:tcW w:w="56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511C">
              <w:rPr>
                <w:rFonts w:asciiTheme="minorHAnsi" w:hAnsi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0 – 40  </w:t>
            </w:r>
          </w:p>
        </w:tc>
        <w:tc>
          <w:tcPr>
            <w:tcW w:w="1530" w:type="dxa"/>
            <w:shd w:val="clear" w:color="auto" w:fill="auto"/>
          </w:tcPr>
          <w:p w:rsidR="005E3120" w:rsidRPr="00F6511C" w:rsidRDefault="005E3120" w:rsidP="008457B6">
            <w:pPr>
              <w:spacing w:after="75" w:line="312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96" w:rsidTr="00624D96">
        <w:tc>
          <w:tcPr>
            <w:tcW w:w="9212" w:type="dxa"/>
          </w:tcPr>
          <w:p w:rsidR="00624D96" w:rsidRDefault="008457B6" w:rsidP="008457B6">
            <w:pPr>
              <w:spacing w:line="360" w:lineRule="auto"/>
              <w:rPr>
                <w:sz w:val="24"/>
                <w:szCs w:val="24"/>
              </w:rPr>
            </w:pPr>
            <w:r w:rsidRPr="001A53EA">
              <w:rPr>
                <w:sz w:val="24"/>
                <w:szCs w:val="24"/>
              </w:rPr>
              <w:t>Uwagi dotyczące wniosku:</w:t>
            </w:r>
          </w:p>
          <w:p w:rsidR="00624D96" w:rsidRDefault="00624D96" w:rsidP="008457B6">
            <w:pPr>
              <w:spacing w:line="360" w:lineRule="auto"/>
              <w:rPr>
                <w:sz w:val="24"/>
                <w:szCs w:val="24"/>
              </w:rPr>
            </w:pPr>
          </w:p>
          <w:p w:rsidR="00036AEA" w:rsidRDefault="00036AEA" w:rsidP="008457B6">
            <w:pPr>
              <w:spacing w:line="360" w:lineRule="auto"/>
              <w:rPr>
                <w:sz w:val="24"/>
                <w:szCs w:val="24"/>
              </w:rPr>
            </w:pPr>
          </w:p>
          <w:p w:rsidR="00036AEA" w:rsidRDefault="00036AEA" w:rsidP="008457B6">
            <w:pPr>
              <w:spacing w:line="360" w:lineRule="auto"/>
              <w:rPr>
                <w:sz w:val="24"/>
                <w:szCs w:val="24"/>
              </w:rPr>
            </w:pPr>
          </w:p>
          <w:p w:rsidR="00624D96" w:rsidRDefault="00624D96" w:rsidP="008457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B5C3D" w:rsidRPr="001A53EA" w:rsidRDefault="00624D96" w:rsidP="00624D9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1A53EA" w:rsidRPr="001A53EA">
        <w:rPr>
          <w:b/>
          <w:sz w:val="24"/>
          <w:szCs w:val="24"/>
        </w:rPr>
        <w:t xml:space="preserve">zytelny podpis członka komisji: </w:t>
      </w:r>
      <w:r>
        <w:rPr>
          <w:b/>
          <w:sz w:val="24"/>
          <w:szCs w:val="24"/>
        </w:rPr>
        <w:t xml:space="preserve"> </w:t>
      </w:r>
    </w:p>
    <w:sectPr w:rsidR="002B5C3D" w:rsidRPr="001A53EA" w:rsidSect="00BB657B">
      <w:headerReference w:type="default" r:id="rId8"/>
      <w:footerReference w:type="default" r:id="rId9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C0" w:rsidRDefault="00FC3BC0" w:rsidP="002B5C3D">
      <w:pPr>
        <w:spacing w:after="0" w:line="240" w:lineRule="auto"/>
      </w:pPr>
      <w:r>
        <w:separator/>
      </w:r>
    </w:p>
  </w:endnote>
  <w:endnote w:type="continuationSeparator" w:id="0">
    <w:p w:rsidR="00FC3BC0" w:rsidRDefault="00FC3BC0" w:rsidP="002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2" w:rsidRPr="00C137A2" w:rsidRDefault="00C137A2" w:rsidP="00C137A2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137A2">
      <w:rPr>
        <w:rFonts w:ascii="Times New Roman" w:eastAsia="Times New Roman" w:hAnsi="Times New Roman"/>
        <w:sz w:val="18"/>
        <w:szCs w:val="24"/>
        <w:lang w:eastAsia="pl-PL"/>
      </w:rPr>
      <w:t xml:space="preserve">Projekt Gminy Kielce „Planowanie i działanie – integracja społeczno-zawodowa społeczności Kielc”  </w:t>
    </w:r>
  </w:p>
  <w:p w:rsidR="00C137A2" w:rsidRPr="00C137A2" w:rsidRDefault="00C137A2" w:rsidP="00C137A2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137A2">
      <w:rPr>
        <w:rFonts w:ascii="Times New Roman" w:eastAsia="Times New Roman" w:hAnsi="Times New Roman"/>
        <w:sz w:val="18"/>
        <w:szCs w:val="24"/>
        <w:lang w:eastAsia="pl-PL"/>
      </w:rPr>
      <w:t>współfinansowany ze środków Europejskiego Funduszu Społecznego w ramach Regionalnego Programu Operacyjnego Województwa Świętokrzyskiego na lata 2014-2020</w:t>
    </w:r>
  </w:p>
  <w:p w:rsidR="00C137A2" w:rsidRPr="00C137A2" w:rsidRDefault="00C137A2" w:rsidP="00C137A2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137A2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5ABB4DF7" wp14:editId="5EAAEF72">
          <wp:simplePos x="0" y="0"/>
          <wp:positionH relativeFrom="column">
            <wp:posOffset>3838575</wp:posOffset>
          </wp:positionH>
          <wp:positionV relativeFrom="paragraph">
            <wp:posOffset>635</wp:posOffset>
          </wp:positionV>
          <wp:extent cx="583565" cy="583565"/>
          <wp:effectExtent l="0" t="0" r="698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AWIGACJ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7A2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5EB0C5C6" wp14:editId="3EA02335">
          <wp:simplePos x="0" y="0"/>
          <wp:positionH relativeFrom="column">
            <wp:posOffset>4610100</wp:posOffset>
          </wp:positionH>
          <wp:positionV relativeFrom="paragraph">
            <wp:posOffset>76835</wp:posOffset>
          </wp:positionV>
          <wp:extent cx="1466850" cy="58072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rozwiniecie_poziom_rgb.jp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7A2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0737FC6" wp14:editId="09F98867">
          <wp:simplePos x="0" y="0"/>
          <wp:positionH relativeFrom="column">
            <wp:posOffset>95250</wp:posOffset>
          </wp:positionH>
          <wp:positionV relativeFrom="paragraph">
            <wp:posOffset>48260</wp:posOffset>
          </wp:positionV>
          <wp:extent cx="438150" cy="517018"/>
          <wp:effectExtent l="0" t="0" r="0" b="0"/>
          <wp:wrapNone/>
          <wp:docPr id="9" name="Obraz 9" descr="Znalezione obrazy dla zapytania herb kielc 2019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kielc 2019 dokumenty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7A2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4F2971B" wp14:editId="299BCFC9">
          <wp:simplePos x="0" y="0"/>
          <wp:positionH relativeFrom="column">
            <wp:posOffset>878205</wp:posOffset>
          </wp:positionH>
          <wp:positionV relativeFrom="paragraph">
            <wp:posOffset>66040</wp:posOffset>
          </wp:positionV>
          <wp:extent cx="968375" cy="56197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rc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7A2" w:rsidRPr="00C137A2" w:rsidRDefault="00C137A2" w:rsidP="00C137A2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137A2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7F17DA" wp14:editId="7BC2EB1F">
          <wp:simplePos x="0" y="0"/>
          <wp:positionH relativeFrom="column">
            <wp:posOffset>2164080</wp:posOffset>
          </wp:positionH>
          <wp:positionV relativeFrom="paragraph">
            <wp:posOffset>24765</wp:posOffset>
          </wp:positionV>
          <wp:extent cx="1257300" cy="4121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r_napisy_1-1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7A2" w:rsidRPr="00C137A2" w:rsidRDefault="00C137A2" w:rsidP="00C137A2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</w:p>
  <w:p w:rsidR="009B39F1" w:rsidRPr="00C137A2" w:rsidRDefault="009B39F1" w:rsidP="00C13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C0" w:rsidRDefault="00FC3BC0" w:rsidP="002B5C3D">
      <w:pPr>
        <w:spacing w:after="0" w:line="240" w:lineRule="auto"/>
      </w:pPr>
      <w:r>
        <w:separator/>
      </w:r>
    </w:p>
  </w:footnote>
  <w:footnote w:type="continuationSeparator" w:id="0">
    <w:p w:rsidR="00FC3BC0" w:rsidRDefault="00FC3BC0" w:rsidP="002B5C3D">
      <w:pPr>
        <w:spacing w:after="0" w:line="240" w:lineRule="auto"/>
      </w:pPr>
      <w:r>
        <w:continuationSeparator/>
      </w:r>
    </w:p>
  </w:footnote>
  <w:footnote w:id="1">
    <w:p w:rsidR="002B5C3D" w:rsidRDefault="002B5C3D">
      <w:pPr>
        <w:pStyle w:val="Tekstprzypisudolnego"/>
      </w:pPr>
      <w:r>
        <w:rPr>
          <w:rStyle w:val="Odwoanieprzypisudolnego"/>
        </w:rPr>
        <w:footnoteRef/>
      </w:r>
      <w:r>
        <w:t xml:space="preserve"> Podpisane karty oceny członkowie komisji przekazują przewodniczącemu komisji.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7B" w:rsidRDefault="00BB657B">
    <w:pPr>
      <w:pStyle w:val="Nagwek"/>
    </w:pPr>
    <w:r>
      <w:rPr>
        <w:noProof/>
        <w:lang w:eastAsia="pl-PL"/>
      </w:rPr>
      <w:drawing>
        <wp:inline distT="0" distB="0" distL="0" distR="0" wp14:anchorId="750ED6FB" wp14:editId="555A4F8C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E"/>
    <w:rsid w:val="00036AEA"/>
    <w:rsid w:val="0016658C"/>
    <w:rsid w:val="001754AD"/>
    <w:rsid w:val="001A53EA"/>
    <w:rsid w:val="0028250A"/>
    <w:rsid w:val="002B5C3D"/>
    <w:rsid w:val="00441B5F"/>
    <w:rsid w:val="004E5F5C"/>
    <w:rsid w:val="00587BF1"/>
    <w:rsid w:val="005E3120"/>
    <w:rsid w:val="00624D96"/>
    <w:rsid w:val="006C5829"/>
    <w:rsid w:val="00801A32"/>
    <w:rsid w:val="008457B6"/>
    <w:rsid w:val="009275DF"/>
    <w:rsid w:val="009B39F1"/>
    <w:rsid w:val="009E5AE0"/>
    <w:rsid w:val="00B368EC"/>
    <w:rsid w:val="00BB657B"/>
    <w:rsid w:val="00BC24DE"/>
    <w:rsid w:val="00BD0A94"/>
    <w:rsid w:val="00C137A2"/>
    <w:rsid w:val="00D80A11"/>
    <w:rsid w:val="00D83F0B"/>
    <w:rsid w:val="00EB304C"/>
    <w:rsid w:val="00F03B21"/>
    <w:rsid w:val="00F163E8"/>
    <w:rsid w:val="00F609E1"/>
    <w:rsid w:val="00F64E27"/>
    <w:rsid w:val="00F6511C"/>
    <w:rsid w:val="00F97BB9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C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C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9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2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C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C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9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2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B2F6-FC5A-4C2D-8CD2-F6DE01A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9</cp:revision>
  <dcterms:created xsi:type="dcterms:W3CDTF">2020-06-30T19:14:00Z</dcterms:created>
  <dcterms:modified xsi:type="dcterms:W3CDTF">2020-07-02T10:52:00Z</dcterms:modified>
</cp:coreProperties>
</file>